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BC0" w:rsidRPr="00DA73E9" w:rsidRDefault="00FF1BC0" w:rsidP="00FF1BC0">
      <w:pPr>
        <w:rPr>
          <w:sz w:val="28"/>
          <w:szCs w:val="28"/>
        </w:rPr>
      </w:pPr>
      <w:r w:rsidRPr="00DA73E9">
        <w:rPr>
          <w:sz w:val="28"/>
          <w:szCs w:val="28"/>
        </w:rPr>
        <w:t xml:space="preserve">ECS Committee </w:t>
      </w:r>
      <w:r w:rsidR="009567BB">
        <w:rPr>
          <w:sz w:val="28"/>
          <w:szCs w:val="28"/>
        </w:rPr>
        <w:t>23 April</w:t>
      </w:r>
      <w:r w:rsidR="008E0132">
        <w:rPr>
          <w:sz w:val="28"/>
          <w:szCs w:val="28"/>
        </w:rPr>
        <w:t xml:space="preserve"> 2025</w:t>
      </w:r>
    </w:p>
    <w:p w:rsidR="002F5C62" w:rsidRDefault="00BA7EFD">
      <w:pPr>
        <w:rPr>
          <w:b/>
          <w:sz w:val="28"/>
          <w:szCs w:val="28"/>
        </w:rPr>
      </w:pPr>
      <w:r w:rsidRPr="00DA73E9">
        <w:rPr>
          <w:b/>
          <w:sz w:val="28"/>
          <w:szCs w:val="28"/>
        </w:rPr>
        <w:t>Chairman’s Report</w:t>
      </w:r>
      <w:r w:rsidR="00B8288D" w:rsidRPr="00DA73E9">
        <w:rPr>
          <w:b/>
          <w:sz w:val="28"/>
          <w:szCs w:val="28"/>
        </w:rPr>
        <w:t>. Keith Lewis</w:t>
      </w:r>
      <w:r w:rsidR="003B7115" w:rsidRPr="00DA73E9">
        <w:rPr>
          <w:b/>
          <w:sz w:val="28"/>
          <w:szCs w:val="28"/>
        </w:rPr>
        <w:t>.</w:t>
      </w:r>
    </w:p>
    <w:p w:rsidR="00423EC6" w:rsidRPr="00835D7D" w:rsidRDefault="005167C9" w:rsidP="00835D7D">
      <w:pPr>
        <w:pStyle w:val="ListParagraph"/>
        <w:numPr>
          <w:ilvl w:val="0"/>
          <w:numId w:val="2"/>
        </w:numPr>
        <w:rPr>
          <w:rFonts w:ascii="Arial" w:hAnsi="Arial" w:cs="Arial"/>
          <w:iCs/>
        </w:rPr>
      </w:pPr>
      <w:r w:rsidRPr="00835D7D">
        <w:rPr>
          <w:rFonts w:ascii="Arial" w:hAnsi="Arial" w:cs="Arial"/>
          <w:iCs/>
        </w:rPr>
        <w:t xml:space="preserve">I thought the </w:t>
      </w:r>
      <w:r w:rsidR="00423EC6" w:rsidRPr="00835D7D">
        <w:rPr>
          <w:rFonts w:ascii="Arial" w:hAnsi="Arial" w:cs="Arial"/>
          <w:iCs/>
        </w:rPr>
        <w:t xml:space="preserve">Spring Social at the Quaker Meeting House </w:t>
      </w:r>
      <w:r w:rsidRPr="00835D7D">
        <w:rPr>
          <w:rFonts w:ascii="Arial" w:hAnsi="Arial" w:cs="Arial"/>
          <w:iCs/>
        </w:rPr>
        <w:t>went well, but pity about the early termination with rain.</w:t>
      </w:r>
    </w:p>
    <w:p w:rsidR="005167C9" w:rsidRPr="00835D7D" w:rsidRDefault="005167C9" w:rsidP="00835D7D">
      <w:pPr>
        <w:pStyle w:val="ListParagraph"/>
        <w:numPr>
          <w:ilvl w:val="0"/>
          <w:numId w:val="2"/>
        </w:numPr>
        <w:rPr>
          <w:rFonts w:ascii="Arial" w:hAnsi="Arial" w:cs="Arial"/>
          <w:iCs/>
        </w:rPr>
      </w:pPr>
      <w:r w:rsidRPr="00835D7D">
        <w:rPr>
          <w:rFonts w:ascii="Arial" w:hAnsi="Arial" w:cs="Arial"/>
          <w:iCs/>
        </w:rPr>
        <w:t>Since our last meeting I have assisted Andy on commenting upon the Society’s response to East Devon’s section 19 version of their local plan. Further consultation will come forward for the new town proposed south of the A30.</w:t>
      </w:r>
    </w:p>
    <w:p w:rsidR="00423EC6" w:rsidRPr="00835D7D" w:rsidRDefault="005167C9" w:rsidP="00835D7D">
      <w:pPr>
        <w:pStyle w:val="ListParagraph"/>
        <w:numPr>
          <w:ilvl w:val="0"/>
          <w:numId w:val="2"/>
        </w:numPr>
        <w:rPr>
          <w:rFonts w:ascii="Arial" w:hAnsi="Arial" w:cs="Arial"/>
        </w:rPr>
      </w:pPr>
      <w:r w:rsidRPr="00835D7D">
        <w:rPr>
          <w:rFonts w:ascii="Arial" w:hAnsi="Arial" w:cs="Arial"/>
        </w:rPr>
        <w:t xml:space="preserve">I submitted the society’s response to the Exeter Energy planning application </w:t>
      </w:r>
      <w:r w:rsidR="001550AE" w:rsidRPr="00835D7D">
        <w:rPr>
          <w:rFonts w:ascii="Arial" w:hAnsi="Arial" w:cs="Arial"/>
        </w:rPr>
        <w:t>but they have a little way to go to get approval due to concerns expressed by the Environment Agency. I also corresponded with ECCs chief executive (to help keep her informed) about the need to establish a wider use of Grace Road Field, and had a response</w:t>
      </w:r>
      <w:r w:rsidR="00CD5DEC">
        <w:rPr>
          <w:rFonts w:ascii="Arial" w:hAnsi="Arial" w:cs="Arial"/>
        </w:rPr>
        <w:t xml:space="preserve"> from</w:t>
      </w:r>
      <w:r w:rsidR="001550AE" w:rsidRPr="00835D7D">
        <w:rPr>
          <w:rFonts w:ascii="Arial" w:hAnsi="Arial" w:cs="Arial"/>
        </w:rPr>
        <w:t xml:space="preserve"> Ian Collinson (Director of Place) that he believes that the developer has submitted sufficient info regarding the wider use of the field. But I still consider that the information is far short of what the Water Lane SPD suggests should be considered.</w:t>
      </w:r>
      <w:r w:rsidR="00092AFE" w:rsidRPr="00835D7D">
        <w:rPr>
          <w:rFonts w:ascii="Arial" w:hAnsi="Arial" w:cs="Arial"/>
        </w:rPr>
        <w:t xml:space="preserve"> At Gert’s suggestion I </w:t>
      </w:r>
      <w:r w:rsidR="00CD5DEC">
        <w:rPr>
          <w:rFonts w:ascii="Arial" w:hAnsi="Arial" w:cs="Arial"/>
        </w:rPr>
        <w:t xml:space="preserve">will </w:t>
      </w:r>
      <w:r w:rsidR="00092AFE" w:rsidRPr="00835D7D">
        <w:rPr>
          <w:rFonts w:ascii="Arial" w:hAnsi="Arial" w:cs="Arial"/>
        </w:rPr>
        <w:t xml:space="preserve">contact a few </w:t>
      </w:r>
      <w:r w:rsidR="00CD5DEC">
        <w:rPr>
          <w:rFonts w:ascii="Arial" w:hAnsi="Arial" w:cs="Arial"/>
        </w:rPr>
        <w:t xml:space="preserve">interested </w:t>
      </w:r>
      <w:r w:rsidR="00092AFE" w:rsidRPr="00835D7D">
        <w:rPr>
          <w:rFonts w:ascii="Arial" w:hAnsi="Arial" w:cs="Arial"/>
        </w:rPr>
        <w:t>green party councillors who expressed concerns to him about the loss of the field.</w:t>
      </w:r>
    </w:p>
    <w:p w:rsidR="00092AFE" w:rsidRPr="00835D7D" w:rsidRDefault="00092AFE" w:rsidP="00835D7D">
      <w:pPr>
        <w:pStyle w:val="ListParagraph"/>
        <w:numPr>
          <w:ilvl w:val="0"/>
          <w:numId w:val="2"/>
        </w:numPr>
        <w:rPr>
          <w:rFonts w:ascii="Arial" w:hAnsi="Arial" w:cs="Arial"/>
        </w:rPr>
      </w:pPr>
      <w:r w:rsidRPr="00835D7D">
        <w:rPr>
          <w:rFonts w:ascii="Arial" w:hAnsi="Arial" w:cs="Arial"/>
        </w:rPr>
        <w:t xml:space="preserve">I have written to the director of Co-Lab regarding a possible talk to the society, possible collaboration with the city’s community builders, and </w:t>
      </w:r>
      <w:r w:rsidR="003D2157" w:rsidRPr="00835D7D">
        <w:rPr>
          <w:rFonts w:ascii="Arial" w:hAnsi="Arial" w:cs="Arial"/>
        </w:rPr>
        <w:t>her role with The Exeter Partnership (previously Liveable Exeter Place Board), and hope to meet with her by the end of May.</w:t>
      </w:r>
    </w:p>
    <w:p w:rsidR="003D2157" w:rsidRPr="00835D7D" w:rsidRDefault="003D2157" w:rsidP="00835D7D">
      <w:pPr>
        <w:pStyle w:val="ListParagraph"/>
        <w:numPr>
          <w:ilvl w:val="0"/>
          <w:numId w:val="2"/>
        </w:numPr>
        <w:rPr>
          <w:rFonts w:ascii="Arial" w:hAnsi="Arial" w:cs="Arial"/>
          <w:b/>
        </w:rPr>
      </w:pPr>
      <w:r w:rsidRPr="00835D7D">
        <w:rPr>
          <w:rFonts w:ascii="Arial" w:hAnsi="Arial" w:cs="Arial"/>
        </w:rPr>
        <w:t xml:space="preserve">I have been in contact with the Heavitree History Society and agreed to give a talk to them in December and to discuss the updating of the Discovering Exeter Heavitree booklet. Andy and I will meet with their representatives on 14 May to discuss this further. </w:t>
      </w:r>
      <w:r w:rsidRPr="00835D7D">
        <w:rPr>
          <w:rFonts w:ascii="Arial" w:hAnsi="Arial" w:cs="Arial"/>
          <w:b/>
        </w:rPr>
        <w:t>We should decide how we may agree to split costs/profits today.</w:t>
      </w:r>
    </w:p>
    <w:p w:rsidR="003D2157" w:rsidRPr="00835D7D" w:rsidRDefault="003D2157" w:rsidP="00835D7D">
      <w:pPr>
        <w:pStyle w:val="ListParagraph"/>
        <w:numPr>
          <w:ilvl w:val="0"/>
          <w:numId w:val="2"/>
        </w:numPr>
        <w:rPr>
          <w:rFonts w:ascii="Arial" w:hAnsi="Arial" w:cs="Arial"/>
          <w:b/>
        </w:rPr>
      </w:pPr>
      <w:r w:rsidRPr="00835D7D">
        <w:rPr>
          <w:rFonts w:ascii="Arial" w:hAnsi="Arial" w:cs="Arial"/>
        </w:rPr>
        <w:t xml:space="preserve">The recent E&amp;E article about the rebuilding of the Royal Clarence advised that the developer, Nooko, wish to place a </w:t>
      </w:r>
      <w:r w:rsidR="00835D7D" w:rsidRPr="00835D7D">
        <w:rPr>
          <w:rFonts w:ascii="Arial" w:hAnsi="Arial" w:cs="Arial"/>
        </w:rPr>
        <w:t>time capsule</w:t>
      </w:r>
      <w:r w:rsidRPr="00835D7D">
        <w:rPr>
          <w:rFonts w:ascii="Arial" w:hAnsi="Arial" w:cs="Arial"/>
        </w:rPr>
        <w:t xml:space="preserve"> under the fl</w:t>
      </w:r>
      <w:r w:rsidR="00FB17A7" w:rsidRPr="00835D7D">
        <w:rPr>
          <w:rFonts w:ascii="Arial" w:hAnsi="Arial" w:cs="Arial"/>
        </w:rPr>
        <w:t>o</w:t>
      </w:r>
      <w:r w:rsidRPr="00835D7D">
        <w:rPr>
          <w:rFonts w:ascii="Arial" w:hAnsi="Arial" w:cs="Arial"/>
        </w:rPr>
        <w:t>or</w:t>
      </w:r>
      <w:r w:rsidR="00FB17A7" w:rsidRPr="00835D7D">
        <w:rPr>
          <w:rFonts w:ascii="Arial" w:hAnsi="Arial" w:cs="Arial"/>
        </w:rPr>
        <w:t xml:space="preserve">. </w:t>
      </w:r>
      <w:r w:rsidR="00FB17A7" w:rsidRPr="00835D7D">
        <w:rPr>
          <w:rFonts w:ascii="Arial" w:hAnsi="Arial" w:cs="Arial"/>
          <w:b/>
        </w:rPr>
        <w:t>I wonder if we should make a contribution regarding the Litz plaque if the developer is minded to retain it?</w:t>
      </w:r>
    </w:p>
    <w:p w:rsidR="00FB17A7" w:rsidRPr="00835D7D" w:rsidRDefault="00FB17A7" w:rsidP="00835D7D">
      <w:pPr>
        <w:pStyle w:val="ListParagraph"/>
        <w:numPr>
          <w:ilvl w:val="0"/>
          <w:numId w:val="2"/>
        </w:numPr>
        <w:rPr>
          <w:rFonts w:ascii="Arial" w:hAnsi="Arial" w:cs="Arial"/>
          <w:b/>
        </w:rPr>
      </w:pPr>
      <w:r w:rsidRPr="00835D7D">
        <w:rPr>
          <w:rFonts w:ascii="Arial" w:hAnsi="Arial" w:cs="Arial"/>
        </w:rPr>
        <w:t>Having followed up the replacement of the cupola to Central station, I have been advised that preparatory work will commence in June, and a GRP replica will be put in place later this year</w:t>
      </w:r>
      <w:r w:rsidRPr="00835D7D">
        <w:rPr>
          <w:rFonts w:ascii="Arial" w:hAnsi="Arial" w:cs="Arial"/>
          <w:b/>
        </w:rPr>
        <w:t>. It would be helpful if another member of the committee could monitor this.</w:t>
      </w:r>
    </w:p>
    <w:p w:rsidR="00C31B53" w:rsidRPr="00835D7D" w:rsidRDefault="00FB17A7" w:rsidP="00835D7D">
      <w:pPr>
        <w:pStyle w:val="ListParagraph"/>
        <w:numPr>
          <w:ilvl w:val="0"/>
          <w:numId w:val="2"/>
        </w:numPr>
        <w:rPr>
          <w:rFonts w:ascii="Arial" w:hAnsi="Arial" w:cs="Arial"/>
        </w:rPr>
      </w:pPr>
      <w:r w:rsidRPr="00835D7D">
        <w:rPr>
          <w:rFonts w:ascii="Arial" w:hAnsi="Arial" w:cs="Arial"/>
        </w:rPr>
        <w:t>We were approached by the Victorian Society about St Thomas station</w:t>
      </w:r>
      <w:r w:rsidR="001149BF" w:rsidRPr="00835D7D">
        <w:rPr>
          <w:rFonts w:ascii="Arial" w:hAnsi="Arial" w:cs="Arial"/>
        </w:rPr>
        <w:t xml:space="preserve"> as a candidate for their list for this year's Top 10 Endangered Victorian and Edwardian Buildings. </w:t>
      </w:r>
      <w:r w:rsidR="00CD5DEC">
        <w:rPr>
          <w:rFonts w:ascii="Arial" w:hAnsi="Arial" w:cs="Arial"/>
        </w:rPr>
        <w:t xml:space="preserve">They said </w:t>
      </w:r>
      <w:r w:rsidR="00CD5DEC" w:rsidRPr="00CD5DEC">
        <w:rPr>
          <w:rFonts w:ascii="Arial" w:hAnsi="Arial" w:cs="Arial"/>
          <w:i/>
        </w:rPr>
        <w:t>‘</w:t>
      </w:r>
      <w:r w:rsidR="00C31B53" w:rsidRPr="00CD5DEC">
        <w:rPr>
          <w:rFonts w:ascii="Arial" w:hAnsi="Arial" w:cs="Arial"/>
          <w:i/>
        </w:rPr>
        <w:t>It is important that the buildings we include on the list are those most in danger and which would benefit from the publicity the list attracts. Would you be able to tell me more about the present state of the building?</w:t>
      </w:r>
      <w:r w:rsidR="00CD5DEC">
        <w:rPr>
          <w:rFonts w:ascii="Arial" w:hAnsi="Arial" w:cs="Arial"/>
          <w:i/>
        </w:rPr>
        <w:t>’</w:t>
      </w:r>
    </w:p>
    <w:p w:rsidR="00FB17A7" w:rsidRPr="00835D7D" w:rsidRDefault="001149BF" w:rsidP="00835D7D">
      <w:pPr>
        <w:pStyle w:val="ListParagraph"/>
        <w:rPr>
          <w:rFonts w:ascii="Arial" w:hAnsi="Arial" w:cs="Arial"/>
          <w:i/>
          <w:iCs/>
        </w:rPr>
      </w:pPr>
      <w:r w:rsidRPr="00835D7D">
        <w:rPr>
          <w:rFonts w:ascii="Arial" w:hAnsi="Arial" w:cs="Arial"/>
        </w:rPr>
        <w:t xml:space="preserve">With help from members Wendy Rakestow and David Solman I was able to send a response, including from Network Rails Heritage officer who advised that </w:t>
      </w:r>
      <w:r w:rsidRPr="00835D7D">
        <w:rPr>
          <w:rFonts w:ascii="Arial" w:hAnsi="Arial" w:cs="Arial"/>
          <w:i/>
          <w:iCs/>
        </w:rPr>
        <w:t>Exeter St Thomas is grade 2 listed as of 1974 so the building is here to stay. I’m not sure what plans for the building are but the property was transferred to Arch Co as part of the sale of the Commercial Estate portfolio. Looking on our GIS mapping we still own the freehold.</w:t>
      </w:r>
    </w:p>
    <w:p w:rsidR="00835D7D" w:rsidRDefault="001149BF" w:rsidP="00835D7D">
      <w:pPr>
        <w:pStyle w:val="ListParagraph"/>
        <w:numPr>
          <w:ilvl w:val="0"/>
          <w:numId w:val="2"/>
        </w:numPr>
        <w:rPr>
          <w:rFonts w:ascii="Arial" w:hAnsi="Arial" w:cs="Arial"/>
          <w:iCs/>
        </w:rPr>
      </w:pPr>
      <w:r w:rsidRPr="00835D7D">
        <w:rPr>
          <w:rFonts w:ascii="Arial" w:hAnsi="Arial" w:cs="Arial"/>
          <w:iCs/>
        </w:rPr>
        <w:t>Following the talk by Stuar</w:t>
      </w:r>
      <w:r w:rsidR="00CD5DEC">
        <w:rPr>
          <w:rFonts w:ascii="Arial" w:hAnsi="Arial" w:cs="Arial"/>
          <w:iCs/>
        </w:rPr>
        <w:t>t Blaylock about Bowhill and his</w:t>
      </w:r>
      <w:r w:rsidRPr="00835D7D">
        <w:rPr>
          <w:rFonts w:ascii="Arial" w:hAnsi="Arial" w:cs="Arial"/>
          <w:iCs/>
        </w:rPr>
        <w:t xml:space="preserve"> mention that William Lucombe</w:t>
      </w:r>
      <w:r w:rsidR="00607570" w:rsidRPr="00835D7D">
        <w:rPr>
          <w:rFonts w:ascii="Arial" w:hAnsi="Arial" w:cs="Arial"/>
          <w:iCs/>
        </w:rPr>
        <w:t>’s nursery was nearby</w:t>
      </w:r>
      <w:r w:rsidR="00CD5DEC">
        <w:rPr>
          <w:rFonts w:ascii="Arial" w:hAnsi="Arial" w:cs="Arial"/>
          <w:iCs/>
        </w:rPr>
        <w:t>,</w:t>
      </w:r>
      <w:r w:rsidR="00607570" w:rsidRPr="00835D7D">
        <w:rPr>
          <w:rFonts w:ascii="Arial" w:hAnsi="Arial" w:cs="Arial"/>
          <w:iCs/>
        </w:rPr>
        <w:t xml:space="preserve"> and his disappointment that he could not get a tree planted within the grounds, I thought it would be nice to celebrate Lucombe by planting a Lucombe Oak at Dunsford Gardens where there are already many mature trees. This could be accompanied by a memorial plate and perhaps a bench. Having mentioned this to David Solman you will know that he has obtained a Lucombe Oak sapling but it has to mature for perhaps two years before it can be planted out. </w:t>
      </w:r>
      <w:r w:rsidR="00607570" w:rsidRPr="00835D7D">
        <w:rPr>
          <w:rFonts w:ascii="Arial" w:hAnsi="Arial" w:cs="Arial"/>
          <w:b/>
          <w:iCs/>
        </w:rPr>
        <w:t>Should we start initial conversations about its planting</w:t>
      </w:r>
      <w:r w:rsidR="00607570" w:rsidRPr="00835D7D">
        <w:rPr>
          <w:rFonts w:ascii="Arial" w:hAnsi="Arial" w:cs="Arial"/>
          <w:iCs/>
        </w:rPr>
        <w:t>?</w:t>
      </w:r>
    </w:p>
    <w:p w:rsidR="00762448" w:rsidRPr="00835D7D" w:rsidRDefault="00B93809" w:rsidP="00835D7D">
      <w:pPr>
        <w:pStyle w:val="ListParagraph"/>
        <w:numPr>
          <w:ilvl w:val="0"/>
          <w:numId w:val="2"/>
        </w:numPr>
        <w:rPr>
          <w:rFonts w:ascii="Arial" w:hAnsi="Arial" w:cs="Arial"/>
          <w:iCs/>
        </w:rPr>
      </w:pPr>
      <w:r w:rsidRPr="00835D7D">
        <w:rPr>
          <w:rFonts w:ascii="Arial" w:hAnsi="Arial" w:cs="Arial"/>
          <w:color w:val="222222"/>
        </w:rPr>
        <w:lastRenderedPageBreak/>
        <w:t>I was contacted by a redcoat about the state of the Higher Leat because it has become silted up adjacent to Samuel Jones, which has also resulted in th</w:t>
      </w:r>
      <w:r w:rsidR="00CD5DEC">
        <w:rPr>
          <w:rFonts w:ascii="Arial" w:hAnsi="Arial" w:cs="Arial"/>
          <w:color w:val="222222"/>
        </w:rPr>
        <w:t>e Saddles &amp; Paddles landing pontoon</w:t>
      </w:r>
      <w:r w:rsidRPr="00835D7D">
        <w:rPr>
          <w:rFonts w:ascii="Arial" w:hAnsi="Arial" w:cs="Arial"/>
          <w:color w:val="222222"/>
        </w:rPr>
        <w:t xml:space="preserve"> n</w:t>
      </w:r>
      <w:r w:rsidR="00762448" w:rsidRPr="00835D7D">
        <w:rPr>
          <w:rFonts w:ascii="Arial" w:hAnsi="Arial" w:cs="Arial"/>
          <w:color w:val="222222"/>
        </w:rPr>
        <w:t>ow resting on the riverbed and a</w:t>
      </w:r>
      <w:r w:rsidRPr="00835D7D">
        <w:rPr>
          <w:rFonts w:ascii="Arial" w:hAnsi="Arial" w:cs="Arial"/>
          <w:color w:val="222222"/>
        </w:rPr>
        <w:t>ffecting the quay wall. I have not visited the area recently but I also recall the leat being silted</w:t>
      </w:r>
      <w:r w:rsidR="00762448" w:rsidRPr="00835D7D">
        <w:rPr>
          <w:rFonts w:ascii="Arial" w:hAnsi="Arial" w:cs="Arial"/>
          <w:color w:val="222222"/>
        </w:rPr>
        <w:t xml:space="preserve"> and with debris. The redcoat wondered if we could push for the leat to be cleared. Having contacted ECC it transpires that the EA controls the leat from Higher Wear (Mill on the Exe) and ECC have previously contacted them about this problem without an outcome; they will now follow this up. It appears that the EA</w:t>
      </w:r>
      <w:r w:rsidR="00762448" w:rsidRPr="00835D7D">
        <w:rPr>
          <w:rFonts w:ascii="Arial" w:hAnsi="Arial" w:cs="Arial"/>
          <w:color w:val="222222"/>
        </w:rPr>
        <w:t xml:space="preserve"> has reduced the flow of water into the leat</w:t>
      </w:r>
      <w:r w:rsidR="00762448" w:rsidRPr="00835D7D">
        <w:rPr>
          <w:rFonts w:ascii="Arial" w:hAnsi="Arial" w:cs="Arial"/>
          <w:color w:val="222222"/>
        </w:rPr>
        <w:t xml:space="preserve">.  As part of my investigations I wondered if Cricklepit Mill had been affected (owned by Devon Wildlife Trust) and initially contacted the </w:t>
      </w:r>
      <w:r w:rsidR="00835D7D" w:rsidRPr="00835D7D">
        <w:rPr>
          <w:rFonts w:ascii="Arial" w:hAnsi="Arial" w:cs="Arial"/>
          <w:color w:val="222222"/>
        </w:rPr>
        <w:t>millwright</w:t>
      </w:r>
      <w:r w:rsidR="00762448" w:rsidRPr="00835D7D">
        <w:rPr>
          <w:rFonts w:ascii="Arial" w:hAnsi="Arial" w:cs="Arial"/>
          <w:color w:val="222222"/>
        </w:rPr>
        <w:t xml:space="preserve"> Martin Watts who helped restore it, </w:t>
      </w:r>
      <w:r w:rsidR="00CD5DEC">
        <w:rPr>
          <w:rFonts w:ascii="Arial" w:hAnsi="Arial" w:cs="Arial"/>
          <w:color w:val="222222"/>
        </w:rPr>
        <w:t xml:space="preserve">and gave a talk to us. </w:t>
      </w:r>
      <w:r w:rsidR="00762448" w:rsidRPr="00835D7D">
        <w:rPr>
          <w:rFonts w:ascii="Arial" w:hAnsi="Arial" w:cs="Arial"/>
          <w:color w:val="222222"/>
        </w:rPr>
        <w:t>It transpires that the mill stopped turning the wheel when Covid struck and it has not been used since for the milling open days. ECC advised that the inner wheel may be overgrown and the outer whe</w:t>
      </w:r>
      <w:r w:rsidR="006272AF" w:rsidRPr="00835D7D">
        <w:rPr>
          <w:rFonts w:ascii="Arial" w:hAnsi="Arial" w:cs="Arial"/>
          <w:color w:val="222222"/>
        </w:rPr>
        <w:t>e</w:t>
      </w:r>
      <w:r w:rsidR="00762448" w:rsidRPr="00835D7D">
        <w:rPr>
          <w:rFonts w:ascii="Arial" w:hAnsi="Arial" w:cs="Arial"/>
          <w:color w:val="222222"/>
        </w:rPr>
        <w:t>l is not in working order</w:t>
      </w:r>
      <w:r w:rsidR="006272AF" w:rsidRPr="00835D7D">
        <w:rPr>
          <w:rFonts w:ascii="Arial" w:hAnsi="Arial" w:cs="Arial"/>
          <w:color w:val="222222"/>
        </w:rPr>
        <w:t xml:space="preserve">. </w:t>
      </w:r>
      <w:r w:rsidR="006272AF" w:rsidRPr="00835D7D">
        <w:rPr>
          <w:rFonts w:ascii="Arial" w:hAnsi="Arial" w:cs="Arial"/>
          <w:b/>
          <w:color w:val="222222"/>
        </w:rPr>
        <w:t>I believe we should progress the issue of silting up, and to encourage DWT to recommence milling days as the mill is a crucial part of the city’s woollen trade history.</w:t>
      </w:r>
    </w:p>
    <w:p w:rsidR="000E2906" w:rsidRPr="00F841A0" w:rsidRDefault="000E2906" w:rsidP="00835D7D">
      <w:pPr>
        <w:pStyle w:val="NormalWeb"/>
        <w:numPr>
          <w:ilvl w:val="0"/>
          <w:numId w:val="2"/>
        </w:numPr>
        <w:shd w:val="clear" w:color="auto" w:fill="FFFFFF"/>
        <w:rPr>
          <w:rFonts w:ascii="Arial" w:hAnsi="Arial" w:cs="Arial"/>
          <w:color w:val="222222"/>
          <w:sz w:val="22"/>
          <w:szCs w:val="22"/>
        </w:rPr>
      </w:pPr>
      <w:r w:rsidRPr="00F841A0">
        <w:rPr>
          <w:rFonts w:ascii="Arial" w:hAnsi="Arial" w:cs="Arial"/>
          <w:color w:val="222222"/>
          <w:sz w:val="22"/>
          <w:szCs w:val="22"/>
        </w:rPr>
        <w:t xml:space="preserve">On 21 March a Neil Pope wrote to us about the history of 416-418 Pinhoe Road. He said ‘I have an interest in the second Anglo Boer War.  The Society may or may not be aware that the above noted properties comprise a pair of semi-detached houses that were built in 1903 as Cottage Homes for ex-servicemen from the Devonshire Regiment.  One of the cottages was funded by Alfred Lafone MP, in memory of his son (Captain Lafone), who died in the charge of the </w:t>
      </w:r>
      <w:r w:rsidR="00835D7D" w:rsidRPr="00F841A0">
        <w:rPr>
          <w:rFonts w:ascii="Arial" w:hAnsi="Arial" w:cs="Arial"/>
          <w:color w:val="222222"/>
          <w:sz w:val="22"/>
          <w:szCs w:val="22"/>
        </w:rPr>
        <w:t>Devon’s</w:t>
      </w:r>
      <w:r w:rsidRPr="00F841A0">
        <w:rPr>
          <w:rFonts w:ascii="Arial" w:hAnsi="Arial" w:cs="Arial"/>
          <w:color w:val="222222"/>
          <w:sz w:val="22"/>
          <w:szCs w:val="22"/>
        </w:rPr>
        <w:t xml:space="preserve"> at the battle of Waggon Hill, Ladysmith.  The other cottage was funded by his regiment and public subscription. The cottages were designed by a firm of London architects with the works undertaken by Crediton based builder.  I am only aware of one other pair of Anglo Boer War Cottage Homes in Devon, which are at Brixton, Plymouth.</w:t>
      </w:r>
    </w:p>
    <w:p w:rsidR="000E2906" w:rsidRPr="00F841A0" w:rsidRDefault="000E2906" w:rsidP="00835D7D">
      <w:pPr>
        <w:pStyle w:val="NormalWeb"/>
        <w:ind w:left="720"/>
        <w:rPr>
          <w:rFonts w:ascii="Arial" w:hAnsi="Arial" w:cs="Arial"/>
          <w:color w:val="222222"/>
          <w:sz w:val="22"/>
          <w:szCs w:val="22"/>
        </w:rPr>
      </w:pPr>
      <w:r w:rsidRPr="00F841A0">
        <w:rPr>
          <w:rFonts w:ascii="Arial" w:hAnsi="Arial" w:cs="Arial"/>
          <w:color w:val="222222"/>
          <w:sz w:val="22"/>
          <w:szCs w:val="22"/>
        </w:rPr>
        <w:t>These Cottage Homes retain their pleasing architectural form and appearance and have important historical links to the Devonshire Regiment, former Devon servicemen and a now largely forgotten war. Although the architectural and historic interest of 416-418 Pinhoe Road is unlikely to meet the high bar for statutory listing, I have been trying to persuade the City Council to include these Cottage Homes within its local list of buildings.  In so doing, I have drawn the Council’s attention to the further details on the Devon &amp; Dartmoor HER reference MDV134850.  As no. 416 is currently for sale, I have also drawn the estate agent’s attention to the HER in the hope that new owners would respect the integrity of the building in any future works they may undertake. If the Exeter Civic Society has any additional information to that contained within the HER that it would be willing to share with me I would be most grateful.  I would be also be interested to know the Society's view as to whether or not it considers that these Cottage Homes should be included within the Council's local list. </w:t>
      </w:r>
    </w:p>
    <w:p w:rsidR="009567BB" w:rsidRDefault="000E2906" w:rsidP="00835D7D">
      <w:pPr>
        <w:pStyle w:val="NormalWeb"/>
        <w:ind w:left="720"/>
        <w:rPr>
          <w:rFonts w:ascii="Arial" w:hAnsi="Arial" w:cs="Arial"/>
          <w:color w:val="222222"/>
          <w:sz w:val="20"/>
          <w:szCs w:val="20"/>
        </w:rPr>
      </w:pPr>
      <w:r w:rsidRPr="00F841A0">
        <w:rPr>
          <w:rFonts w:ascii="Arial" w:hAnsi="Arial" w:cs="Arial"/>
          <w:color w:val="222222"/>
          <w:sz w:val="22"/>
          <w:szCs w:val="22"/>
        </w:rPr>
        <w:t>Having forwarded this to Julia and Hilary Neville and Ian Maxted I head from Julia</w:t>
      </w:r>
      <w:r>
        <w:rPr>
          <w:rFonts w:ascii="Arial" w:hAnsi="Arial" w:cs="Arial"/>
          <w:color w:val="222222"/>
        </w:rPr>
        <w:t>. ‘</w:t>
      </w:r>
      <w:r w:rsidR="009567BB" w:rsidRPr="000E2906">
        <w:rPr>
          <w:rFonts w:ascii="Arial" w:hAnsi="Arial" w:cs="Arial"/>
          <w:color w:val="222222"/>
          <w:sz w:val="20"/>
          <w:szCs w:val="20"/>
        </w:rPr>
        <w:t>I know these houses, at least from the outside, quite well, Curiously they were built well before any of the other houses along that stretch of road and stood in isolation for a quarter of a century.  The rest of the houses are classic 1930s Wakeham and Tucker but these were put up in 1903.</w:t>
      </w:r>
      <w:r w:rsidR="00F841A0">
        <w:rPr>
          <w:rFonts w:ascii="Arial" w:hAnsi="Arial" w:cs="Arial"/>
          <w:color w:val="222222"/>
          <w:sz w:val="20"/>
          <w:szCs w:val="20"/>
        </w:rPr>
        <w:t xml:space="preserve"> </w:t>
      </w:r>
      <w:r w:rsidR="009567BB" w:rsidRPr="000E2906">
        <w:rPr>
          <w:rFonts w:ascii="Arial" w:hAnsi="Arial" w:cs="Arial"/>
          <w:color w:val="222222"/>
          <w:sz w:val="20"/>
          <w:szCs w:val="20"/>
        </w:rPr>
        <w:t>They do appear in the Discovering Whipton booklet with a photograph.  And another photograph on the same page shows the original ironwork at the entrance which was removed when the houses were sold in 1991 and was (at least at the time this booklet was written) re-erected as a piece of heritage within the curtilage of the Wyvern Barrack on Topsham Road.</w:t>
      </w:r>
      <w:r w:rsidR="00F841A0">
        <w:rPr>
          <w:rFonts w:ascii="Arial" w:hAnsi="Arial" w:cs="Arial"/>
          <w:color w:val="222222"/>
          <w:sz w:val="20"/>
          <w:szCs w:val="20"/>
        </w:rPr>
        <w:t xml:space="preserve">  </w:t>
      </w:r>
      <w:r w:rsidR="009567BB" w:rsidRPr="000E2906">
        <w:rPr>
          <w:rFonts w:ascii="Arial" w:hAnsi="Arial" w:cs="Arial"/>
          <w:color w:val="222222"/>
          <w:sz w:val="20"/>
          <w:szCs w:val="20"/>
        </w:rPr>
        <w:t>I would indeed have thought they were worth inclusion on the local list.</w:t>
      </w:r>
    </w:p>
    <w:p w:rsidR="00F841A0" w:rsidRPr="00CD5DEC" w:rsidRDefault="00F841A0" w:rsidP="00835D7D">
      <w:pPr>
        <w:pStyle w:val="NormalWeb"/>
        <w:ind w:left="360"/>
        <w:rPr>
          <w:rFonts w:ascii="Arial" w:hAnsi="Arial" w:cs="Arial"/>
          <w:color w:val="222222"/>
          <w:sz w:val="22"/>
          <w:szCs w:val="22"/>
        </w:rPr>
      </w:pPr>
      <w:r w:rsidRPr="00CD5DEC">
        <w:rPr>
          <w:rFonts w:ascii="Arial" w:hAnsi="Arial" w:cs="Arial"/>
          <w:color w:val="222222"/>
          <w:sz w:val="22"/>
          <w:szCs w:val="22"/>
        </w:rPr>
        <w:t xml:space="preserve">The final email from Neil Pope stated ‘I have now been contacted by the Assistant Service Lead – (DM) City Development. I have been informed, that the council will consider these cottage homes for possible inclusion within its local list. I suspect that could take some time. In the meantime, I have asked the council to confirm that as these cottage homes form part of Devon </w:t>
      </w:r>
      <w:r w:rsidRPr="00CD5DEC">
        <w:rPr>
          <w:rFonts w:ascii="Arial" w:hAnsi="Arial" w:cs="Arial"/>
          <w:color w:val="222222"/>
          <w:sz w:val="22"/>
          <w:szCs w:val="22"/>
        </w:rPr>
        <w:lastRenderedPageBreak/>
        <w:t>&amp; Dartmoor HER the will be treated, in planning policy terms, as a non-designated heritage asset.’</w:t>
      </w:r>
    </w:p>
    <w:p w:rsidR="009567BB" w:rsidRPr="00CD5DEC" w:rsidRDefault="00F841A0">
      <w:pPr>
        <w:rPr>
          <w:rFonts w:ascii="Arial" w:hAnsi="Arial" w:cs="Arial"/>
        </w:rPr>
      </w:pPr>
      <w:r w:rsidRPr="00CD5DEC">
        <w:rPr>
          <w:rFonts w:ascii="Arial" w:hAnsi="Arial" w:cs="Arial"/>
        </w:rPr>
        <w:t>Hilary agreed to ask ECC about the Local Listing criteria so we could determine if the houses met that and we could then consider whether to support a listing.</w:t>
      </w:r>
    </w:p>
    <w:p w:rsidR="0085436E" w:rsidRPr="009567BB" w:rsidRDefault="0085436E" w:rsidP="009E1C14">
      <w:pPr>
        <w:shd w:val="clear" w:color="auto" w:fill="FFFFFF"/>
        <w:spacing w:after="0" w:line="240" w:lineRule="auto"/>
        <w:rPr>
          <w:rFonts w:cstheme="minorHAnsi"/>
          <w:color w:val="FF0000"/>
          <w:shd w:val="clear" w:color="auto" w:fill="FFFFFF"/>
        </w:rPr>
      </w:pPr>
    </w:p>
    <w:p w:rsidR="002065B7" w:rsidRPr="00F841A0" w:rsidRDefault="002065B7" w:rsidP="00BA7EFD">
      <w:pPr>
        <w:rPr>
          <w:b/>
          <w:sz w:val="28"/>
          <w:szCs w:val="28"/>
        </w:rPr>
      </w:pPr>
      <w:r w:rsidRPr="00F841A0">
        <w:rPr>
          <w:b/>
          <w:sz w:val="28"/>
          <w:szCs w:val="28"/>
        </w:rPr>
        <w:t>Society Programme.</w:t>
      </w:r>
    </w:p>
    <w:p w:rsidR="00C669E9" w:rsidRPr="00CD5DEC" w:rsidRDefault="00AD6B35" w:rsidP="00BA7EFD">
      <w:pPr>
        <w:rPr>
          <w:rFonts w:ascii="Arial" w:hAnsi="Arial" w:cs="Arial"/>
        </w:rPr>
      </w:pPr>
      <w:r w:rsidRPr="00CD5DEC">
        <w:rPr>
          <w:rFonts w:ascii="Arial" w:hAnsi="Arial" w:cs="Arial"/>
          <w:b/>
        </w:rPr>
        <w:t>Can committee members</w:t>
      </w:r>
      <w:r w:rsidR="00C51FE0" w:rsidRPr="00CD5DEC">
        <w:rPr>
          <w:rFonts w:ascii="Arial" w:hAnsi="Arial" w:cs="Arial"/>
          <w:b/>
        </w:rPr>
        <w:t xml:space="preserve"> </w:t>
      </w:r>
      <w:r w:rsidR="00C669E9" w:rsidRPr="00CD5DEC">
        <w:rPr>
          <w:rFonts w:ascii="Arial" w:hAnsi="Arial" w:cs="Arial"/>
          <w:b/>
        </w:rPr>
        <w:t xml:space="preserve">help </w:t>
      </w:r>
      <w:r w:rsidR="00C51FE0" w:rsidRPr="00CD5DEC">
        <w:rPr>
          <w:rFonts w:ascii="Arial" w:hAnsi="Arial" w:cs="Arial"/>
          <w:b/>
        </w:rPr>
        <w:t>find sp</w:t>
      </w:r>
      <w:r w:rsidRPr="00CD5DEC">
        <w:rPr>
          <w:rFonts w:ascii="Arial" w:hAnsi="Arial" w:cs="Arial"/>
          <w:b/>
        </w:rPr>
        <w:t xml:space="preserve">eakers for the rest of the year – July, September, October and </w:t>
      </w:r>
      <w:r w:rsidR="00343252" w:rsidRPr="00CD5DEC">
        <w:rPr>
          <w:rFonts w:ascii="Arial" w:hAnsi="Arial" w:cs="Arial"/>
          <w:b/>
        </w:rPr>
        <w:t>December</w:t>
      </w:r>
      <w:r w:rsidR="00343252" w:rsidRPr="00CD5DEC">
        <w:rPr>
          <w:rFonts w:ascii="Arial" w:hAnsi="Arial" w:cs="Arial"/>
        </w:rPr>
        <w:t>?</w:t>
      </w:r>
    </w:p>
    <w:p w:rsidR="00D73DCB" w:rsidRPr="00CD5DEC" w:rsidRDefault="00D73DCB" w:rsidP="00D73DCB">
      <w:pPr>
        <w:rPr>
          <w:rFonts w:ascii="Arial" w:hAnsi="Arial" w:cs="Arial"/>
        </w:rPr>
      </w:pPr>
      <w:r w:rsidRPr="00CD5DEC">
        <w:rPr>
          <w:rFonts w:ascii="Arial" w:hAnsi="Arial" w:cs="Arial"/>
          <w:b/>
        </w:rPr>
        <w:t>Do we want a</w:t>
      </w:r>
      <w:r w:rsidR="00D1414D" w:rsidRPr="00CD5DEC">
        <w:rPr>
          <w:rFonts w:ascii="Arial" w:hAnsi="Arial" w:cs="Arial"/>
          <w:b/>
        </w:rPr>
        <w:t xml:space="preserve"> visit to Bowhill</w:t>
      </w:r>
      <w:r w:rsidRPr="00CD5DEC">
        <w:rPr>
          <w:rFonts w:ascii="Arial" w:hAnsi="Arial" w:cs="Arial"/>
          <w:b/>
        </w:rPr>
        <w:t>?</w:t>
      </w:r>
      <w:r w:rsidRPr="00CD5DEC">
        <w:rPr>
          <w:rFonts w:ascii="Arial" w:hAnsi="Arial" w:cs="Arial"/>
        </w:rPr>
        <w:t xml:space="preserve"> Following Stuart Blaylock’s talk to us I asked Wendy Rakestow if she could make an inquiry about visiting. This is what she found. ‘There is no charge for a visit - it's free. We can either have a self-guided look around or he gave me Stuart Blaylock's name as a possible guide - I explained that he had spoken to us which is what prompted the enquiry. I did mention it would be a group of us and the Society name but forgot to ask if there is a maximum number they can cope with. All Chris seemed to want is some notice so I explained that it would need to fit into ECS schedule and also Stuart's if you want to involve him as well. They currently have renovation works going on so would need to make it safe for visitors, hence requiring notice. </w:t>
      </w:r>
    </w:p>
    <w:p w:rsidR="00D1414D" w:rsidRPr="00CD5DEC" w:rsidRDefault="00D73DCB" w:rsidP="00BA7EFD">
      <w:pPr>
        <w:rPr>
          <w:rFonts w:ascii="Arial" w:hAnsi="Arial" w:cs="Arial"/>
          <w:color w:val="FF0000"/>
        </w:rPr>
      </w:pPr>
      <w:r w:rsidRPr="00CD5DEC">
        <w:rPr>
          <w:rFonts w:ascii="Arial" w:hAnsi="Arial" w:cs="Arial"/>
        </w:rPr>
        <w:t>7 May. Walk, city centre trees by David Solman.</w:t>
      </w:r>
      <w:r w:rsidR="00835D7D" w:rsidRPr="00CD5DEC">
        <w:rPr>
          <w:rFonts w:ascii="Arial" w:hAnsi="Arial" w:cs="Arial"/>
        </w:rPr>
        <w:t xml:space="preserve"> </w:t>
      </w:r>
    </w:p>
    <w:p w:rsidR="008E0132" w:rsidRPr="00CD5DEC" w:rsidRDefault="00423EC6" w:rsidP="00BA7EFD">
      <w:pPr>
        <w:rPr>
          <w:rFonts w:ascii="Arial" w:eastAsia="Times New Roman" w:hAnsi="Arial" w:cs="Arial"/>
          <w:iCs/>
          <w:lang w:eastAsia="en-GB"/>
        </w:rPr>
      </w:pPr>
      <w:r w:rsidRPr="00CD5DEC">
        <w:rPr>
          <w:rFonts w:ascii="Arial" w:eastAsia="Times New Roman" w:hAnsi="Arial" w:cs="Arial"/>
          <w:iCs/>
          <w:lang w:eastAsia="en-GB"/>
        </w:rPr>
        <w:t xml:space="preserve">17 May. John Davidson, </w:t>
      </w:r>
      <w:r w:rsidR="00AD6B35" w:rsidRPr="00CD5DEC">
        <w:rPr>
          <w:rFonts w:ascii="Arial" w:eastAsia="Times New Roman" w:hAnsi="Arial" w:cs="Arial"/>
          <w:iCs/>
          <w:lang w:eastAsia="en-GB"/>
        </w:rPr>
        <w:t>The lost rivers of Exeter (Taddiford, Longbrook, Shyte Brook, Northbrook and Coombe brook, and their effec</w:t>
      </w:r>
      <w:r w:rsidRPr="00CD5DEC">
        <w:rPr>
          <w:rFonts w:ascii="Arial" w:eastAsia="Times New Roman" w:hAnsi="Arial" w:cs="Arial"/>
          <w:iCs/>
          <w:lang w:eastAsia="en-GB"/>
        </w:rPr>
        <w:t>ts on the landscape of the city)</w:t>
      </w:r>
      <w:r w:rsidR="00AD6B35" w:rsidRPr="00CD5DEC">
        <w:rPr>
          <w:rFonts w:ascii="Arial" w:eastAsia="Times New Roman" w:hAnsi="Arial" w:cs="Arial"/>
          <w:iCs/>
          <w:lang w:eastAsia="en-GB"/>
        </w:rPr>
        <w:t>.</w:t>
      </w:r>
    </w:p>
    <w:p w:rsidR="00D73DCB" w:rsidRPr="00CD5DEC" w:rsidRDefault="00D73DCB" w:rsidP="00BA7EFD">
      <w:pPr>
        <w:rPr>
          <w:rFonts w:ascii="Arial" w:eastAsia="Times New Roman" w:hAnsi="Arial" w:cs="Arial"/>
          <w:iCs/>
          <w:lang w:eastAsia="en-GB"/>
        </w:rPr>
      </w:pPr>
      <w:r w:rsidRPr="00CD5DEC">
        <w:rPr>
          <w:rFonts w:ascii="Arial" w:eastAsia="Times New Roman" w:hAnsi="Arial" w:cs="Arial"/>
          <w:iCs/>
          <w:lang w:eastAsia="en-GB"/>
        </w:rPr>
        <w:t>4 June. Walk. St Leonards Almshouses, Church and School</w:t>
      </w:r>
    </w:p>
    <w:p w:rsidR="008E0132" w:rsidRPr="00CD5DEC" w:rsidRDefault="008E0132" w:rsidP="00BA7EFD">
      <w:pPr>
        <w:rPr>
          <w:rFonts w:ascii="Arial" w:eastAsia="Times New Roman" w:hAnsi="Arial" w:cs="Arial"/>
          <w:b/>
          <w:iCs/>
          <w:lang w:eastAsia="en-GB"/>
        </w:rPr>
      </w:pPr>
      <w:r w:rsidRPr="00CD5DEC">
        <w:rPr>
          <w:rFonts w:ascii="Arial" w:eastAsia="Times New Roman" w:hAnsi="Arial" w:cs="Arial"/>
          <w:iCs/>
          <w:lang w:eastAsia="en-GB"/>
        </w:rPr>
        <w:t>21 June. John Smith will talk to us about Roman Life in Exeter. This will be a ‘visual presentation’ without an electronic presentation.</w:t>
      </w:r>
      <w:r w:rsidR="00945C65" w:rsidRPr="00CD5DEC">
        <w:rPr>
          <w:rFonts w:ascii="Arial" w:eastAsia="Times New Roman" w:hAnsi="Arial" w:cs="Arial"/>
          <w:iCs/>
          <w:lang w:eastAsia="en-GB"/>
        </w:rPr>
        <w:t xml:space="preserve"> </w:t>
      </w:r>
      <w:r w:rsidR="00423EC6" w:rsidRPr="00CD5DEC">
        <w:rPr>
          <w:rFonts w:ascii="Arial" w:eastAsia="Times New Roman" w:hAnsi="Arial" w:cs="Arial"/>
          <w:b/>
          <w:iCs/>
          <w:lang w:eastAsia="en-GB"/>
        </w:rPr>
        <w:t>Gert will officiate.</w:t>
      </w:r>
    </w:p>
    <w:p w:rsidR="00423EC6" w:rsidRPr="00CD5DEC" w:rsidRDefault="0069156A" w:rsidP="00BA7EFD">
      <w:pPr>
        <w:rPr>
          <w:rFonts w:ascii="Arial" w:eastAsia="Times New Roman" w:hAnsi="Arial" w:cs="Arial"/>
          <w:iCs/>
          <w:lang w:eastAsia="en-GB"/>
        </w:rPr>
      </w:pPr>
      <w:r w:rsidRPr="00CD5DEC">
        <w:rPr>
          <w:rFonts w:ascii="Arial" w:eastAsia="Times New Roman" w:hAnsi="Arial" w:cs="Arial"/>
          <w:iCs/>
          <w:lang w:eastAsia="en-GB"/>
        </w:rPr>
        <w:t xml:space="preserve">10 December. </w:t>
      </w:r>
      <w:r w:rsidR="00423EC6" w:rsidRPr="00CD5DEC">
        <w:rPr>
          <w:rFonts w:ascii="Arial" w:eastAsia="Times New Roman" w:hAnsi="Arial" w:cs="Arial"/>
          <w:iCs/>
          <w:lang w:eastAsia="en-GB"/>
        </w:rPr>
        <w:t xml:space="preserve">KL will give a talk to the Heavitree Society entitled Exeter Civic Society and </w:t>
      </w:r>
      <w:r w:rsidRPr="00CD5DEC">
        <w:rPr>
          <w:rFonts w:ascii="Arial" w:eastAsia="Times New Roman" w:hAnsi="Arial" w:cs="Arial"/>
          <w:iCs/>
          <w:lang w:eastAsia="en-GB"/>
        </w:rPr>
        <w:t>our work in Heavitree.</w:t>
      </w:r>
    </w:p>
    <w:p w:rsidR="009F7249" w:rsidRPr="00CD5DEC" w:rsidRDefault="00AD6B35" w:rsidP="00BA7EFD">
      <w:pPr>
        <w:rPr>
          <w:rFonts w:ascii="Arial" w:eastAsia="Times New Roman" w:hAnsi="Arial" w:cs="Arial"/>
          <w:iCs/>
          <w:lang w:eastAsia="en-GB"/>
        </w:rPr>
      </w:pPr>
      <w:r w:rsidRPr="00CD5DEC">
        <w:rPr>
          <w:rFonts w:ascii="Arial" w:eastAsia="Times New Roman" w:hAnsi="Arial" w:cs="Arial"/>
          <w:iCs/>
          <w:lang w:eastAsia="en-GB"/>
        </w:rPr>
        <w:t xml:space="preserve">January 2026. John Davidson will talk about A selection of Exeter Buildings and stories associated with them - including Franklin Cinema, Cavern Club, Theatre Royal, Southernhay House, Devon and Exeter Hospital (Southernhay). This is a more </w:t>
      </w:r>
      <w:r w:rsidR="00343252" w:rsidRPr="00CD5DEC">
        <w:rPr>
          <w:rFonts w:ascii="Arial" w:eastAsia="Times New Roman" w:hAnsi="Arial" w:cs="Arial"/>
          <w:iCs/>
          <w:lang w:eastAsia="en-GB"/>
        </w:rPr>
        <w:t>light-hearted</w:t>
      </w:r>
      <w:r w:rsidRPr="00CD5DEC">
        <w:rPr>
          <w:rFonts w:ascii="Arial" w:eastAsia="Times New Roman" w:hAnsi="Arial" w:cs="Arial"/>
          <w:iCs/>
          <w:lang w:eastAsia="en-GB"/>
        </w:rPr>
        <w:t xml:space="preserve"> talk with s</w:t>
      </w:r>
      <w:r w:rsidR="005D38D7" w:rsidRPr="00CD5DEC">
        <w:rPr>
          <w:rFonts w:ascii="Arial" w:eastAsia="Times New Roman" w:hAnsi="Arial" w:cs="Arial"/>
          <w:iCs/>
          <w:lang w:eastAsia="en-GB"/>
        </w:rPr>
        <w:t>ome musical extracts.</w:t>
      </w:r>
    </w:p>
    <w:p w:rsidR="00835D7D" w:rsidRPr="00CD5DEC" w:rsidRDefault="00835D7D" w:rsidP="00BA7EFD">
      <w:pPr>
        <w:rPr>
          <w:rFonts w:ascii="Arial" w:hAnsi="Arial" w:cs="Arial"/>
          <w:sz w:val="28"/>
          <w:szCs w:val="28"/>
        </w:rPr>
      </w:pPr>
    </w:p>
    <w:p w:rsidR="00835D7D" w:rsidRPr="00CD5DEC" w:rsidRDefault="00835D7D" w:rsidP="00BA7EFD">
      <w:pPr>
        <w:rPr>
          <w:rFonts w:ascii="Arial" w:hAnsi="Arial" w:cs="Arial"/>
          <w:sz w:val="28"/>
          <w:szCs w:val="28"/>
        </w:rPr>
      </w:pPr>
    </w:p>
    <w:p w:rsidR="00835D7D" w:rsidRPr="00CD5DEC" w:rsidRDefault="00835D7D" w:rsidP="00BA7EFD">
      <w:pPr>
        <w:rPr>
          <w:rFonts w:ascii="Arial" w:hAnsi="Arial" w:cs="Arial"/>
          <w:sz w:val="28"/>
          <w:szCs w:val="28"/>
        </w:rPr>
      </w:pPr>
    </w:p>
    <w:p w:rsidR="00835D7D" w:rsidRDefault="00835D7D" w:rsidP="00BA7EFD">
      <w:pPr>
        <w:rPr>
          <w:sz w:val="28"/>
          <w:szCs w:val="28"/>
        </w:rPr>
      </w:pPr>
    </w:p>
    <w:p w:rsidR="00835D7D" w:rsidRDefault="00835D7D" w:rsidP="00BA7EFD">
      <w:pPr>
        <w:rPr>
          <w:sz w:val="28"/>
          <w:szCs w:val="28"/>
        </w:rPr>
      </w:pPr>
    </w:p>
    <w:p w:rsidR="00835D7D" w:rsidRDefault="00835D7D" w:rsidP="00BA7EFD">
      <w:pPr>
        <w:rPr>
          <w:sz w:val="28"/>
          <w:szCs w:val="28"/>
        </w:rPr>
      </w:pPr>
    </w:p>
    <w:p w:rsidR="00835D7D" w:rsidRDefault="003B7115" w:rsidP="00BA7EFD">
      <w:pPr>
        <w:rPr>
          <w:b/>
          <w:sz w:val="28"/>
          <w:szCs w:val="28"/>
        </w:rPr>
      </w:pPr>
      <w:r w:rsidRPr="00222EC0">
        <w:rPr>
          <w:sz w:val="28"/>
          <w:szCs w:val="28"/>
        </w:rPr>
        <w:lastRenderedPageBreak/>
        <w:t>Planni</w:t>
      </w:r>
      <w:r w:rsidR="00C70810" w:rsidRPr="00222EC0">
        <w:rPr>
          <w:b/>
          <w:sz w:val="28"/>
          <w:szCs w:val="28"/>
        </w:rPr>
        <w:t>ng Group Report. Keith Lewis</w:t>
      </w:r>
    </w:p>
    <w:p w:rsidR="00395602" w:rsidRPr="00CD5DEC" w:rsidRDefault="007A65ED" w:rsidP="00BA7EFD">
      <w:pPr>
        <w:rPr>
          <w:rFonts w:ascii="Arial" w:hAnsi="Arial" w:cs="Arial"/>
        </w:rPr>
      </w:pPr>
      <w:r w:rsidRPr="00CD5DEC">
        <w:rPr>
          <w:rFonts w:ascii="Arial" w:hAnsi="Arial" w:cs="Arial"/>
        </w:rPr>
        <w:t xml:space="preserve">The planning group have met </w:t>
      </w:r>
      <w:r w:rsidR="00222EC0" w:rsidRPr="00CD5DEC">
        <w:rPr>
          <w:rFonts w:ascii="Arial" w:hAnsi="Arial" w:cs="Arial"/>
        </w:rPr>
        <w:t>three times</w:t>
      </w:r>
      <w:r w:rsidRPr="00CD5DEC">
        <w:rPr>
          <w:rFonts w:ascii="Arial" w:hAnsi="Arial" w:cs="Arial"/>
        </w:rPr>
        <w:t xml:space="preserve"> since th</w:t>
      </w:r>
      <w:r w:rsidR="004A574D" w:rsidRPr="00CD5DEC">
        <w:rPr>
          <w:rFonts w:ascii="Arial" w:hAnsi="Arial" w:cs="Arial"/>
        </w:rPr>
        <w:t xml:space="preserve">e last committee </w:t>
      </w:r>
      <w:r w:rsidR="00343252" w:rsidRPr="00CD5DEC">
        <w:rPr>
          <w:rFonts w:ascii="Arial" w:hAnsi="Arial" w:cs="Arial"/>
        </w:rPr>
        <w:t>meeting;</w:t>
      </w:r>
      <w:r w:rsidR="00395602" w:rsidRPr="00CD5DEC">
        <w:rPr>
          <w:rFonts w:ascii="Arial" w:hAnsi="Arial" w:cs="Arial"/>
        </w:rPr>
        <w:t xml:space="preserve"> </w:t>
      </w:r>
      <w:r w:rsidR="00222EC0" w:rsidRPr="00CD5DEC">
        <w:rPr>
          <w:rFonts w:ascii="Arial" w:hAnsi="Arial" w:cs="Arial"/>
        </w:rPr>
        <w:t>late February, mid-March and early April.</w:t>
      </w:r>
    </w:p>
    <w:p w:rsidR="00CB6CDB" w:rsidRPr="00CD5DEC" w:rsidRDefault="00CB6CDB" w:rsidP="00CB6CDB">
      <w:pPr>
        <w:rPr>
          <w:rFonts w:ascii="Arial" w:hAnsi="Arial" w:cs="Arial"/>
          <w:b/>
        </w:rPr>
      </w:pPr>
      <w:r w:rsidRPr="00CD5DEC">
        <w:rPr>
          <w:rFonts w:ascii="Arial" w:hAnsi="Arial" w:cs="Arial"/>
        </w:rPr>
        <w:t>At the meeting of 26 Feb meeting</w:t>
      </w:r>
      <w:r w:rsidR="009A2D9F">
        <w:rPr>
          <w:rFonts w:ascii="Arial" w:hAnsi="Arial" w:cs="Arial"/>
        </w:rPr>
        <w:t>, we</w:t>
      </w:r>
      <w:r w:rsidRPr="00CD5DEC">
        <w:rPr>
          <w:rFonts w:ascii="Arial" w:hAnsi="Arial" w:cs="Arial"/>
        </w:rPr>
        <w:t xml:space="preserve"> covered three weeks</w:t>
      </w:r>
      <w:r w:rsidR="00A04E06" w:rsidRPr="00CD5DEC">
        <w:rPr>
          <w:rFonts w:ascii="Arial" w:hAnsi="Arial" w:cs="Arial"/>
        </w:rPr>
        <w:t xml:space="preserve"> with very few applications causing concern. T</w:t>
      </w:r>
      <w:r w:rsidRPr="00CD5DEC">
        <w:rPr>
          <w:rFonts w:ascii="Arial" w:hAnsi="Arial" w:cs="Arial"/>
        </w:rPr>
        <w:t xml:space="preserve">he most significant application was for a new Scout Association building at South Lawn Terrace to replace the dated timber hut. </w:t>
      </w:r>
      <w:r w:rsidR="00A04E06" w:rsidRPr="00CD5DEC">
        <w:rPr>
          <w:rFonts w:ascii="Arial" w:hAnsi="Arial" w:cs="Arial"/>
        </w:rPr>
        <w:t>We were p</w:t>
      </w:r>
      <w:r w:rsidRPr="00CD5DEC">
        <w:rPr>
          <w:rFonts w:ascii="Arial" w:hAnsi="Arial" w:cs="Arial"/>
        </w:rPr>
        <w:t xml:space="preserve">leasantly surprised that stone cladding is proposed, and whilst much larger than the existing hut, this is probably necessary to support its functions, and it is intended to be a ‘civic building’.  </w:t>
      </w:r>
      <w:r w:rsidR="00A04E06" w:rsidRPr="00CD5DEC">
        <w:rPr>
          <w:rFonts w:ascii="Arial" w:hAnsi="Arial" w:cs="Arial"/>
        </w:rPr>
        <w:t xml:space="preserve">We wrote with concerns about the </w:t>
      </w:r>
      <w:r w:rsidRPr="00CD5DEC">
        <w:rPr>
          <w:rFonts w:ascii="Arial" w:hAnsi="Arial" w:cs="Arial"/>
        </w:rPr>
        <w:t xml:space="preserve">proposed trees </w:t>
      </w:r>
      <w:r w:rsidR="00A04E06" w:rsidRPr="00CD5DEC">
        <w:rPr>
          <w:rFonts w:ascii="Arial" w:hAnsi="Arial" w:cs="Arial"/>
        </w:rPr>
        <w:t>at the front</w:t>
      </w:r>
      <w:r w:rsidRPr="00CD5DEC">
        <w:rPr>
          <w:rFonts w:ascii="Arial" w:hAnsi="Arial" w:cs="Arial"/>
        </w:rPr>
        <w:t xml:space="preserve"> not </w:t>
      </w:r>
      <w:r w:rsidR="00A04E06" w:rsidRPr="00CD5DEC">
        <w:rPr>
          <w:rFonts w:ascii="Arial" w:hAnsi="Arial" w:cs="Arial"/>
        </w:rPr>
        <w:t xml:space="preserve">being </w:t>
      </w:r>
      <w:r w:rsidRPr="00CD5DEC">
        <w:rPr>
          <w:rFonts w:ascii="Arial" w:hAnsi="Arial" w:cs="Arial"/>
        </w:rPr>
        <w:t>appropriate, and that a boundary wall should be built to continue the street scene to provide enclosure.</w:t>
      </w:r>
      <w:r w:rsidR="00A04E06" w:rsidRPr="00CD5DEC">
        <w:rPr>
          <w:rFonts w:ascii="Arial" w:hAnsi="Arial" w:cs="Arial"/>
        </w:rPr>
        <w:t xml:space="preserve"> We also discussed a proposed pontoon in the canal basin as an extension for the Gin distillery at 60A Haven Road. We had mixed thoughts, with concerns about navigation, however, it was discovered that</w:t>
      </w:r>
      <w:r w:rsidRPr="00CD5DEC">
        <w:rPr>
          <w:rFonts w:ascii="Arial" w:hAnsi="Arial" w:cs="Arial"/>
        </w:rPr>
        <w:t xml:space="preserve"> the Harbour Master agreed in principle </w:t>
      </w:r>
      <w:r w:rsidR="009A2D9F">
        <w:rPr>
          <w:rFonts w:ascii="Arial" w:hAnsi="Arial" w:cs="Arial"/>
        </w:rPr>
        <w:t>to</w:t>
      </w:r>
      <w:r w:rsidR="00A04E06" w:rsidRPr="00CD5DEC">
        <w:rPr>
          <w:rFonts w:ascii="Arial" w:hAnsi="Arial" w:cs="Arial"/>
        </w:rPr>
        <w:t xml:space="preserve"> the installation of the pontoon, so no response was sent. We also discussed, but had no objection to, the conversion of the upper floors of the iconic Endicotts army surplus stores in West Street to residential use with adjustments to the retained ground floor sales area.</w:t>
      </w:r>
    </w:p>
    <w:p w:rsidR="00CB6CDB" w:rsidRPr="00CD5DEC" w:rsidRDefault="00BF04A3" w:rsidP="00BA7EFD">
      <w:pPr>
        <w:rPr>
          <w:rFonts w:ascii="Arial" w:hAnsi="Arial" w:cs="Arial"/>
        </w:rPr>
      </w:pPr>
      <w:r w:rsidRPr="00CD5DEC">
        <w:rPr>
          <w:rFonts w:ascii="Arial" w:hAnsi="Arial" w:cs="Arial"/>
        </w:rPr>
        <w:t>The meeting of 12 March considered just two planning lists, with no applications justifying an objection, but we did send four letters of concern with recommendations for improved proposals.</w:t>
      </w:r>
    </w:p>
    <w:p w:rsidR="00835D7D" w:rsidRPr="00CD5DEC" w:rsidRDefault="00BF04A3" w:rsidP="00BA7EFD">
      <w:pPr>
        <w:rPr>
          <w:rFonts w:ascii="Arial" w:hAnsi="Arial" w:cs="Arial"/>
        </w:rPr>
      </w:pPr>
      <w:r w:rsidRPr="00CD5DEC">
        <w:rPr>
          <w:rFonts w:ascii="Arial" w:hAnsi="Arial" w:cs="Arial"/>
        </w:rPr>
        <w:t xml:space="preserve">The meeting of 8 March considered four planning lists </w:t>
      </w:r>
      <w:r w:rsidR="00501DB2" w:rsidRPr="00CD5DEC">
        <w:rPr>
          <w:rFonts w:ascii="Arial" w:hAnsi="Arial" w:cs="Arial"/>
        </w:rPr>
        <w:t>which included advanced notification of proposed student accommodation at</w:t>
      </w:r>
      <w:r w:rsidRPr="00CD5DEC">
        <w:rPr>
          <w:rFonts w:ascii="Arial" w:hAnsi="Arial" w:cs="Arial"/>
        </w:rPr>
        <w:t xml:space="preserve"> 26-28 Longbrook Street, </w:t>
      </w:r>
      <w:r w:rsidR="00501DB2" w:rsidRPr="00CD5DEC">
        <w:rPr>
          <w:rFonts w:ascii="Arial" w:hAnsi="Arial" w:cs="Arial"/>
        </w:rPr>
        <w:t>for 108 rooms. The block will be shorter that the John Lewis building, and already has planning approval for a similar proposal. There was a revised scheme for the redevelopment of the Wonford Inn site on Wonford Road wit</w:t>
      </w:r>
      <w:r w:rsidR="009A2D9F">
        <w:rPr>
          <w:rFonts w:ascii="Arial" w:hAnsi="Arial" w:cs="Arial"/>
        </w:rPr>
        <w:t>h nine apartments. We</w:t>
      </w:r>
      <w:r w:rsidR="00501DB2" w:rsidRPr="00CD5DEC">
        <w:rPr>
          <w:rFonts w:ascii="Arial" w:hAnsi="Arial" w:cs="Arial"/>
        </w:rPr>
        <w:t xml:space="preserve"> objected to a previous proposal which was refused. We have yet to determine a response. We considered the proposal for a three storey block of seven apartments at the rear of Concorde House </w:t>
      </w:r>
      <w:r w:rsidR="009A2D9F">
        <w:rPr>
          <w:rFonts w:ascii="Arial" w:hAnsi="Arial" w:cs="Arial"/>
        </w:rPr>
        <w:t xml:space="preserve">in Coombe Street </w:t>
      </w:r>
      <w:r w:rsidR="00501DB2" w:rsidRPr="00CD5DEC">
        <w:rPr>
          <w:rFonts w:ascii="Arial" w:hAnsi="Arial" w:cs="Arial"/>
        </w:rPr>
        <w:t>to be acceptable because the design is similar to adjacent housing accommodation</w:t>
      </w:r>
      <w:bookmarkStart w:id="0" w:name="_GoBack"/>
      <w:bookmarkEnd w:id="0"/>
      <w:r w:rsidR="00501DB2" w:rsidRPr="00CD5DEC">
        <w:rPr>
          <w:rFonts w:ascii="Arial" w:hAnsi="Arial" w:cs="Arial"/>
        </w:rPr>
        <w:t>. We reviewed one relatively small application to construct a widened pe</w:t>
      </w:r>
      <w:r w:rsidR="00D32F95" w:rsidRPr="00CD5DEC">
        <w:rPr>
          <w:rFonts w:ascii="Arial" w:hAnsi="Arial" w:cs="Arial"/>
        </w:rPr>
        <w:t xml:space="preserve">destrian access to St Magdalen Court </w:t>
      </w:r>
      <w:r w:rsidR="00835D7D" w:rsidRPr="00CD5DEC">
        <w:rPr>
          <w:rFonts w:ascii="Arial" w:hAnsi="Arial" w:cs="Arial"/>
        </w:rPr>
        <w:t>School</w:t>
      </w:r>
      <w:r w:rsidR="00501DB2" w:rsidRPr="00CD5DEC">
        <w:rPr>
          <w:rFonts w:ascii="Arial" w:hAnsi="Arial" w:cs="Arial"/>
        </w:rPr>
        <w:t xml:space="preserve"> </w:t>
      </w:r>
      <w:r w:rsidR="00D32F95" w:rsidRPr="00CD5DEC">
        <w:rPr>
          <w:rFonts w:ascii="Arial" w:hAnsi="Arial" w:cs="Arial"/>
        </w:rPr>
        <w:t xml:space="preserve">on Wonford Street </w:t>
      </w:r>
      <w:r w:rsidR="00501DB2" w:rsidRPr="00CD5DEC">
        <w:rPr>
          <w:rFonts w:ascii="Arial" w:hAnsi="Arial" w:cs="Arial"/>
        </w:rPr>
        <w:t xml:space="preserve">(retrospective) because </w:t>
      </w:r>
      <w:r w:rsidRPr="00CD5DEC">
        <w:rPr>
          <w:rFonts w:ascii="Arial" w:hAnsi="Arial" w:cs="Arial"/>
        </w:rPr>
        <w:t>the widening of the new access has resulted in an unnecessary removal of a Heavitree Stone</w:t>
      </w:r>
      <w:r w:rsidR="00501DB2" w:rsidRPr="00CD5DEC">
        <w:rPr>
          <w:rFonts w:ascii="Arial" w:hAnsi="Arial" w:cs="Arial"/>
        </w:rPr>
        <w:t xml:space="preserve"> wall in this conservation area as part of a previous approval. </w:t>
      </w:r>
      <w:r w:rsidRPr="00CD5DEC">
        <w:rPr>
          <w:rFonts w:ascii="Arial" w:hAnsi="Arial" w:cs="Arial"/>
        </w:rPr>
        <w:t xml:space="preserve"> </w:t>
      </w:r>
      <w:r w:rsidR="00501DB2" w:rsidRPr="00CD5DEC">
        <w:rPr>
          <w:rFonts w:ascii="Arial" w:hAnsi="Arial" w:cs="Arial"/>
        </w:rPr>
        <w:t>We have yet to determine if a letter of concern/objection needs to be sent</w:t>
      </w:r>
      <w:r w:rsidR="00835D7D" w:rsidRPr="00CD5DEC">
        <w:rPr>
          <w:rFonts w:ascii="Arial" w:hAnsi="Arial" w:cs="Arial"/>
        </w:rPr>
        <w:t>.</w:t>
      </w:r>
    </w:p>
    <w:p w:rsidR="00343252" w:rsidRPr="00CD5DEC" w:rsidRDefault="00343252" w:rsidP="00BA7EFD">
      <w:pPr>
        <w:rPr>
          <w:rFonts w:ascii="Arial" w:hAnsi="Arial" w:cs="Arial"/>
        </w:rPr>
      </w:pPr>
      <w:r w:rsidRPr="00CD5DEC">
        <w:rPr>
          <w:rFonts w:ascii="Arial" w:hAnsi="Arial" w:cs="Arial"/>
        </w:rPr>
        <w:t>T</w:t>
      </w:r>
      <w:r w:rsidR="00CB6CDB" w:rsidRPr="00CD5DEC">
        <w:rPr>
          <w:rFonts w:ascii="Arial" w:hAnsi="Arial" w:cs="Arial"/>
        </w:rPr>
        <w:t>he planning group next meet on 6</w:t>
      </w:r>
      <w:r w:rsidR="00CB6CDB" w:rsidRPr="00CD5DEC">
        <w:rPr>
          <w:rFonts w:ascii="Arial" w:hAnsi="Arial" w:cs="Arial"/>
          <w:vertAlign w:val="superscript"/>
        </w:rPr>
        <w:t>th</w:t>
      </w:r>
      <w:r w:rsidR="00CB6CDB" w:rsidRPr="00CD5DEC">
        <w:rPr>
          <w:rFonts w:ascii="Arial" w:hAnsi="Arial" w:cs="Arial"/>
        </w:rPr>
        <w:t xml:space="preserve"> May</w:t>
      </w:r>
      <w:r w:rsidRPr="00CD5DEC">
        <w:rPr>
          <w:rFonts w:ascii="Arial" w:hAnsi="Arial" w:cs="Arial"/>
        </w:rPr>
        <w:t>.</w:t>
      </w:r>
    </w:p>
    <w:sectPr w:rsidR="00343252" w:rsidRPr="00CD5DEC" w:rsidSect="00B8288D">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0319D"/>
    <w:multiLevelType w:val="hybridMultilevel"/>
    <w:tmpl w:val="B584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FC047B1"/>
    <w:multiLevelType w:val="hybridMultilevel"/>
    <w:tmpl w:val="9CFCD9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EFD"/>
    <w:rsid w:val="00007354"/>
    <w:rsid w:val="00012184"/>
    <w:rsid w:val="00014559"/>
    <w:rsid w:val="00067D83"/>
    <w:rsid w:val="000741DB"/>
    <w:rsid w:val="0008490C"/>
    <w:rsid w:val="00092AFE"/>
    <w:rsid w:val="00092B66"/>
    <w:rsid w:val="000E2906"/>
    <w:rsid w:val="000E7C2D"/>
    <w:rsid w:val="001145DF"/>
    <w:rsid w:val="001149BF"/>
    <w:rsid w:val="0013576E"/>
    <w:rsid w:val="001550AE"/>
    <w:rsid w:val="001B6149"/>
    <w:rsid w:val="001E2BC8"/>
    <w:rsid w:val="001E6371"/>
    <w:rsid w:val="002065B7"/>
    <w:rsid w:val="00222EC0"/>
    <w:rsid w:val="0022489F"/>
    <w:rsid w:val="00262714"/>
    <w:rsid w:val="002640FF"/>
    <w:rsid w:val="00264B75"/>
    <w:rsid w:val="00290A40"/>
    <w:rsid w:val="002B28C8"/>
    <w:rsid w:val="002F5C62"/>
    <w:rsid w:val="002F668E"/>
    <w:rsid w:val="00343252"/>
    <w:rsid w:val="00347C40"/>
    <w:rsid w:val="00395602"/>
    <w:rsid w:val="003A7585"/>
    <w:rsid w:val="003B7115"/>
    <w:rsid w:val="003C107C"/>
    <w:rsid w:val="003D2157"/>
    <w:rsid w:val="00416FFB"/>
    <w:rsid w:val="00423EC6"/>
    <w:rsid w:val="00426D89"/>
    <w:rsid w:val="004332E7"/>
    <w:rsid w:val="0043683E"/>
    <w:rsid w:val="00460E53"/>
    <w:rsid w:val="004A574D"/>
    <w:rsid w:val="004B6F58"/>
    <w:rsid w:val="00501DB2"/>
    <w:rsid w:val="005167C9"/>
    <w:rsid w:val="00531C51"/>
    <w:rsid w:val="0054455E"/>
    <w:rsid w:val="00545727"/>
    <w:rsid w:val="00560D6F"/>
    <w:rsid w:val="00561CC8"/>
    <w:rsid w:val="00590642"/>
    <w:rsid w:val="005A32B3"/>
    <w:rsid w:val="005D38D7"/>
    <w:rsid w:val="00607570"/>
    <w:rsid w:val="006272AF"/>
    <w:rsid w:val="0069156A"/>
    <w:rsid w:val="006B0193"/>
    <w:rsid w:val="00731809"/>
    <w:rsid w:val="0074227C"/>
    <w:rsid w:val="00762448"/>
    <w:rsid w:val="00786146"/>
    <w:rsid w:val="007A65ED"/>
    <w:rsid w:val="007F6BB9"/>
    <w:rsid w:val="00807953"/>
    <w:rsid w:val="00811761"/>
    <w:rsid w:val="00813C53"/>
    <w:rsid w:val="00822EE7"/>
    <w:rsid w:val="00835D7D"/>
    <w:rsid w:val="00850F9A"/>
    <w:rsid w:val="0085436E"/>
    <w:rsid w:val="0089481C"/>
    <w:rsid w:val="008D457F"/>
    <w:rsid w:val="008E0132"/>
    <w:rsid w:val="00924E63"/>
    <w:rsid w:val="00945C65"/>
    <w:rsid w:val="009567BB"/>
    <w:rsid w:val="009570D4"/>
    <w:rsid w:val="009A2D9F"/>
    <w:rsid w:val="009E1C14"/>
    <w:rsid w:val="009F7249"/>
    <w:rsid w:val="00A04E06"/>
    <w:rsid w:val="00A24060"/>
    <w:rsid w:val="00AC7A1E"/>
    <w:rsid w:val="00AD6B35"/>
    <w:rsid w:val="00B1693A"/>
    <w:rsid w:val="00B62EC8"/>
    <w:rsid w:val="00B64588"/>
    <w:rsid w:val="00B67066"/>
    <w:rsid w:val="00B8288D"/>
    <w:rsid w:val="00B93809"/>
    <w:rsid w:val="00B9502C"/>
    <w:rsid w:val="00BA7EFD"/>
    <w:rsid w:val="00BE325D"/>
    <w:rsid w:val="00BF04A3"/>
    <w:rsid w:val="00C05941"/>
    <w:rsid w:val="00C22870"/>
    <w:rsid w:val="00C31B53"/>
    <w:rsid w:val="00C36580"/>
    <w:rsid w:val="00C51FE0"/>
    <w:rsid w:val="00C669E9"/>
    <w:rsid w:val="00C70810"/>
    <w:rsid w:val="00C7538B"/>
    <w:rsid w:val="00C80B00"/>
    <w:rsid w:val="00CB6CDB"/>
    <w:rsid w:val="00CD5DEC"/>
    <w:rsid w:val="00CF3E26"/>
    <w:rsid w:val="00CF7C38"/>
    <w:rsid w:val="00D1414D"/>
    <w:rsid w:val="00D2793F"/>
    <w:rsid w:val="00D32F95"/>
    <w:rsid w:val="00D523FA"/>
    <w:rsid w:val="00D67171"/>
    <w:rsid w:val="00D676CE"/>
    <w:rsid w:val="00D73DCB"/>
    <w:rsid w:val="00D96043"/>
    <w:rsid w:val="00DA73E9"/>
    <w:rsid w:val="00E15AF2"/>
    <w:rsid w:val="00E70092"/>
    <w:rsid w:val="00E834E3"/>
    <w:rsid w:val="00F0635F"/>
    <w:rsid w:val="00F34CC2"/>
    <w:rsid w:val="00F841A0"/>
    <w:rsid w:val="00F92EE5"/>
    <w:rsid w:val="00FB17A7"/>
    <w:rsid w:val="00FB28D8"/>
    <w:rsid w:val="00FF06EF"/>
    <w:rsid w:val="00FF1B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1BC0"/>
    <w:rPr>
      <w:color w:val="0000FF" w:themeColor="hyperlink"/>
      <w:u w:val="single"/>
    </w:rPr>
  </w:style>
  <w:style w:type="paragraph" w:styleId="NormalWeb">
    <w:name w:val="Normal (Web)"/>
    <w:basedOn w:val="Normal"/>
    <w:uiPriority w:val="99"/>
    <w:unhideWhenUsed/>
    <w:rsid w:val="009567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35D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1BC0"/>
    <w:rPr>
      <w:color w:val="0000FF" w:themeColor="hyperlink"/>
      <w:u w:val="single"/>
    </w:rPr>
  </w:style>
  <w:style w:type="paragraph" w:styleId="NormalWeb">
    <w:name w:val="Normal (Web)"/>
    <w:basedOn w:val="Normal"/>
    <w:uiPriority w:val="99"/>
    <w:unhideWhenUsed/>
    <w:rsid w:val="009567B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35D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8471">
      <w:bodyDiv w:val="1"/>
      <w:marLeft w:val="0"/>
      <w:marRight w:val="0"/>
      <w:marTop w:val="0"/>
      <w:marBottom w:val="0"/>
      <w:divBdr>
        <w:top w:val="none" w:sz="0" w:space="0" w:color="auto"/>
        <w:left w:val="none" w:sz="0" w:space="0" w:color="auto"/>
        <w:bottom w:val="none" w:sz="0" w:space="0" w:color="auto"/>
        <w:right w:val="none" w:sz="0" w:space="0" w:color="auto"/>
      </w:divBdr>
      <w:divsChild>
        <w:div w:id="176818550">
          <w:marLeft w:val="0"/>
          <w:marRight w:val="0"/>
          <w:marTop w:val="0"/>
          <w:marBottom w:val="0"/>
          <w:divBdr>
            <w:top w:val="none" w:sz="0" w:space="0" w:color="auto"/>
            <w:left w:val="none" w:sz="0" w:space="0" w:color="auto"/>
            <w:bottom w:val="none" w:sz="0" w:space="0" w:color="auto"/>
            <w:right w:val="none" w:sz="0" w:space="0" w:color="auto"/>
          </w:divBdr>
        </w:div>
        <w:div w:id="856580440">
          <w:marLeft w:val="0"/>
          <w:marRight w:val="0"/>
          <w:marTop w:val="0"/>
          <w:marBottom w:val="0"/>
          <w:divBdr>
            <w:top w:val="none" w:sz="0" w:space="0" w:color="auto"/>
            <w:left w:val="none" w:sz="0" w:space="0" w:color="auto"/>
            <w:bottom w:val="none" w:sz="0" w:space="0" w:color="auto"/>
            <w:right w:val="none" w:sz="0" w:space="0" w:color="auto"/>
          </w:divBdr>
        </w:div>
      </w:divsChild>
    </w:div>
    <w:div w:id="216626488">
      <w:bodyDiv w:val="1"/>
      <w:marLeft w:val="0"/>
      <w:marRight w:val="0"/>
      <w:marTop w:val="0"/>
      <w:marBottom w:val="0"/>
      <w:divBdr>
        <w:top w:val="none" w:sz="0" w:space="0" w:color="auto"/>
        <w:left w:val="none" w:sz="0" w:space="0" w:color="auto"/>
        <w:bottom w:val="none" w:sz="0" w:space="0" w:color="auto"/>
        <w:right w:val="none" w:sz="0" w:space="0" w:color="auto"/>
      </w:divBdr>
      <w:divsChild>
        <w:div w:id="1659459020">
          <w:marLeft w:val="0"/>
          <w:marRight w:val="0"/>
          <w:marTop w:val="0"/>
          <w:marBottom w:val="0"/>
          <w:divBdr>
            <w:top w:val="none" w:sz="0" w:space="0" w:color="auto"/>
            <w:left w:val="none" w:sz="0" w:space="0" w:color="auto"/>
            <w:bottom w:val="none" w:sz="0" w:space="0" w:color="auto"/>
            <w:right w:val="none" w:sz="0" w:space="0" w:color="auto"/>
          </w:divBdr>
        </w:div>
      </w:divsChild>
    </w:div>
    <w:div w:id="221867290">
      <w:bodyDiv w:val="1"/>
      <w:marLeft w:val="0"/>
      <w:marRight w:val="0"/>
      <w:marTop w:val="0"/>
      <w:marBottom w:val="0"/>
      <w:divBdr>
        <w:top w:val="none" w:sz="0" w:space="0" w:color="auto"/>
        <w:left w:val="none" w:sz="0" w:space="0" w:color="auto"/>
        <w:bottom w:val="none" w:sz="0" w:space="0" w:color="auto"/>
        <w:right w:val="none" w:sz="0" w:space="0" w:color="auto"/>
      </w:divBdr>
    </w:div>
    <w:div w:id="578902436">
      <w:bodyDiv w:val="1"/>
      <w:marLeft w:val="0"/>
      <w:marRight w:val="0"/>
      <w:marTop w:val="0"/>
      <w:marBottom w:val="0"/>
      <w:divBdr>
        <w:top w:val="none" w:sz="0" w:space="0" w:color="auto"/>
        <w:left w:val="none" w:sz="0" w:space="0" w:color="auto"/>
        <w:bottom w:val="none" w:sz="0" w:space="0" w:color="auto"/>
        <w:right w:val="none" w:sz="0" w:space="0" w:color="auto"/>
      </w:divBdr>
    </w:div>
    <w:div w:id="904143220">
      <w:bodyDiv w:val="1"/>
      <w:marLeft w:val="0"/>
      <w:marRight w:val="0"/>
      <w:marTop w:val="0"/>
      <w:marBottom w:val="0"/>
      <w:divBdr>
        <w:top w:val="none" w:sz="0" w:space="0" w:color="auto"/>
        <w:left w:val="none" w:sz="0" w:space="0" w:color="auto"/>
        <w:bottom w:val="none" w:sz="0" w:space="0" w:color="auto"/>
        <w:right w:val="none" w:sz="0" w:space="0" w:color="auto"/>
      </w:divBdr>
    </w:div>
    <w:div w:id="1086535194">
      <w:bodyDiv w:val="1"/>
      <w:marLeft w:val="0"/>
      <w:marRight w:val="0"/>
      <w:marTop w:val="0"/>
      <w:marBottom w:val="0"/>
      <w:divBdr>
        <w:top w:val="none" w:sz="0" w:space="0" w:color="auto"/>
        <w:left w:val="none" w:sz="0" w:space="0" w:color="auto"/>
        <w:bottom w:val="none" w:sz="0" w:space="0" w:color="auto"/>
        <w:right w:val="none" w:sz="0" w:space="0" w:color="auto"/>
      </w:divBdr>
      <w:divsChild>
        <w:div w:id="123738132">
          <w:marLeft w:val="0"/>
          <w:marRight w:val="0"/>
          <w:marTop w:val="0"/>
          <w:marBottom w:val="0"/>
          <w:divBdr>
            <w:top w:val="none" w:sz="0" w:space="0" w:color="auto"/>
            <w:left w:val="none" w:sz="0" w:space="0" w:color="auto"/>
            <w:bottom w:val="none" w:sz="0" w:space="0" w:color="auto"/>
            <w:right w:val="none" w:sz="0" w:space="0" w:color="auto"/>
          </w:divBdr>
        </w:div>
        <w:div w:id="363673430">
          <w:marLeft w:val="0"/>
          <w:marRight w:val="0"/>
          <w:marTop w:val="0"/>
          <w:marBottom w:val="0"/>
          <w:divBdr>
            <w:top w:val="none" w:sz="0" w:space="0" w:color="auto"/>
            <w:left w:val="none" w:sz="0" w:space="0" w:color="auto"/>
            <w:bottom w:val="none" w:sz="0" w:space="0" w:color="auto"/>
            <w:right w:val="none" w:sz="0" w:space="0" w:color="auto"/>
          </w:divBdr>
        </w:div>
        <w:div w:id="862330414">
          <w:marLeft w:val="0"/>
          <w:marRight w:val="0"/>
          <w:marTop w:val="0"/>
          <w:marBottom w:val="0"/>
          <w:divBdr>
            <w:top w:val="none" w:sz="0" w:space="0" w:color="auto"/>
            <w:left w:val="none" w:sz="0" w:space="0" w:color="auto"/>
            <w:bottom w:val="none" w:sz="0" w:space="0" w:color="auto"/>
            <w:right w:val="none" w:sz="0" w:space="0" w:color="auto"/>
          </w:divBdr>
        </w:div>
        <w:div w:id="1199243607">
          <w:marLeft w:val="0"/>
          <w:marRight w:val="0"/>
          <w:marTop w:val="0"/>
          <w:marBottom w:val="0"/>
          <w:divBdr>
            <w:top w:val="none" w:sz="0" w:space="0" w:color="auto"/>
            <w:left w:val="none" w:sz="0" w:space="0" w:color="auto"/>
            <w:bottom w:val="none" w:sz="0" w:space="0" w:color="auto"/>
            <w:right w:val="none" w:sz="0" w:space="0" w:color="auto"/>
          </w:divBdr>
        </w:div>
        <w:div w:id="1540704035">
          <w:marLeft w:val="0"/>
          <w:marRight w:val="0"/>
          <w:marTop w:val="0"/>
          <w:marBottom w:val="0"/>
          <w:divBdr>
            <w:top w:val="none" w:sz="0" w:space="0" w:color="auto"/>
            <w:left w:val="none" w:sz="0" w:space="0" w:color="auto"/>
            <w:bottom w:val="none" w:sz="0" w:space="0" w:color="auto"/>
            <w:right w:val="none" w:sz="0" w:space="0" w:color="auto"/>
          </w:divBdr>
        </w:div>
        <w:div w:id="2024089109">
          <w:marLeft w:val="0"/>
          <w:marRight w:val="0"/>
          <w:marTop w:val="0"/>
          <w:marBottom w:val="0"/>
          <w:divBdr>
            <w:top w:val="none" w:sz="0" w:space="0" w:color="auto"/>
            <w:left w:val="none" w:sz="0" w:space="0" w:color="auto"/>
            <w:bottom w:val="none" w:sz="0" w:space="0" w:color="auto"/>
            <w:right w:val="none" w:sz="0" w:space="0" w:color="auto"/>
          </w:divBdr>
        </w:div>
        <w:div w:id="2059745018">
          <w:marLeft w:val="0"/>
          <w:marRight w:val="0"/>
          <w:marTop w:val="0"/>
          <w:marBottom w:val="0"/>
          <w:divBdr>
            <w:top w:val="none" w:sz="0" w:space="0" w:color="auto"/>
            <w:left w:val="none" w:sz="0" w:space="0" w:color="auto"/>
            <w:bottom w:val="none" w:sz="0" w:space="0" w:color="auto"/>
            <w:right w:val="none" w:sz="0" w:space="0" w:color="auto"/>
          </w:divBdr>
        </w:div>
      </w:divsChild>
    </w:div>
    <w:div w:id="1105612427">
      <w:bodyDiv w:val="1"/>
      <w:marLeft w:val="0"/>
      <w:marRight w:val="0"/>
      <w:marTop w:val="0"/>
      <w:marBottom w:val="0"/>
      <w:divBdr>
        <w:top w:val="none" w:sz="0" w:space="0" w:color="auto"/>
        <w:left w:val="none" w:sz="0" w:space="0" w:color="auto"/>
        <w:bottom w:val="none" w:sz="0" w:space="0" w:color="auto"/>
        <w:right w:val="none" w:sz="0" w:space="0" w:color="auto"/>
      </w:divBdr>
      <w:divsChild>
        <w:div w:id="684751351">
          <w:marLeft w:val="0"/>
          <w:marRight w:val="0"/>
          <w:marTop w:val="0"/>
          <w:marBottom w:val="0"/>
          <w:divBdr>
            <w:top w:val="none" w:sz="0" w:space="0" w:color="auto"/>
            <w:left w:val="none" w:sz="0" w:space="0" w:color="auto"/>
            <w:bottom w:val="none" w:sz="0" w:space="0" w:color="auto"/>
            <w:right w:val="none" w:sz="0" w:space="0" w:color="auto"/>
          </w:divBdr>
        </w:div>
        <w:div w:id="841747949">
          <w:marLeft w:val="0"/>
          <w:marRight w:val="0"/>
          <w:marTop w:val="0"/>
          <w:marBottom w:val="0"/>
          <w:divBdr>
            <w:top w:val="none" w:sz="0" w:space="0" w:color="auto"/>
            <w:left w:val="none" w:sz="0" w:space="0" w:color="auto"/>
            <w:bottom w:val="none" w:sz="0" w:space="0" w:color="auto"/>
            <w:right w:val="none" w:sz="0" w:space="0" w:color="auto"/>
          </w:divBdr>
        </w:div>
      </w:divsChild>
    </w:div>
    <w:div w:id="1282807101">
      <w:bodyDiv w:val="1"/>
      <w:marLeft w:val="0"/>
      <w:marRight w:val="0"/>
      <w:marTop w:val="0"/>
      <w:marBottom w:val="0"/>
      <w:divBdr>
        <w:top w:val="none" w:sz="0" w:space="0" w:color="auto"/>
        <w:left w:val="none" w:sz="0" w:space="0" w:color="auto"/>
        <w:bottom w:val="none" w:sz="0" w:space="0" w:color="auto"/>
        <w:right w:val="none" w:sz="0" w:space="0" w:color="auto"/>
      </w:divBdr>
    </w:div>
    <w:div w:id="1654749103">
      <w:bodyDiv w:val="1"/>
      <w:marLeft w:val="0"/>
      <w:marRight w:val="0"/>
      <w:marTop w:val="0"/>
      <w:marBottom w:val="0"/>
      <w:divBdr>
        <w:top w:val="none" w:sz="0" w:space="0" w:color="auto"/>
        <w:left w:val="none" w:sz="0" w:space="0" w:color="auto"/>
        <w:bottom w:val="none" w:sz="0" w:space="0" w:color="auto"/>
        <w:right w:val="none" w:sz="0" w:space="0" w:color="auto"/>
      </w:divBdr>
      <w:divsChild>
        <w:div w:id="814612671">
          <w:marLeft w:val="0"/>
          <w:marRight w:val="0"/>
          <w:marTop w:val="0"/>
          <w:marBottom w:val="0"/>
          <w:divBdr>
            <w:top w:val="none" w:sz="0" w:space="0" w:color="auto"/>
            <w:left w:val="none" w:sz="0" w:space="0" w:color="auto"/>
            <w:bottom w:val="none" w:sz="0" w:space="0" w:color="auto"/>
            <w:right w:val="none" w:sz="0" w:space="0" w:color="auto"/>
          </w:divBdr>
        </w:div>
        <w:div w:id="750391732">
          <w:marLeft w:val="0"/>
          <w:marRight w:val="0"/>
          <w:marTop w:val="0"/>
          <w:marBottom w:val="0"/>
          <w:divBdr>
            <w:top w:val="none" w:sz="0" w:space="0" w:color="auto"/>
            <w:left w:val="none" w:sz="0" w:space="0" w:color="auto"/>
            <w:bottom w:val="none" w:sz="0" w:space="0" w:color="auto"/>
            <w:right w:val="none" w:sz="0" w:space="0" w:color="auto"/>
          </w:divBdr>
        </w:div>
        <w:div w:id="1025793756">
          <w:marLeft w:val="0"/>
          <w:marRight w:val="0"/>
          <w:marTop w:val="0"/>
          <w:marBottom w:val="0"/>
          <w:divBdr>
            <w:top w:val="none" w:sz="0" w:space="0" w:color="auto"/>
            <w:left w:val="none" w:sz="0" w:space="0" w:color="auto"/>
            <w:bottom w:val="none" w:sz="0" w:space="0" w:color="auto"/>
            <w:right w:val="none" w:sz="0" w:space="0" w:color="auto"/>
          </w:divBdr>
        </w:div>
        <w:div w:id="845705002">
          <w:marLeft w:val="0"/>
          <w:marRight w:val="0"/>
          <w:marTop w:val="0"/>
          <w:marBottom w:val="0"/>
          <w:divBdr>
            <w:top w:val="none" w:sz="0" w:space="0" w:color="auto"/>
            <w:left w:val="none" w:sz="0" w:space="0" w:color="auto"/>
            <w:bottom w:val="none" w:sz="0" w:space="0" w:color="auto"/>
            <w:right w:val="none" w:sz="0" w:space="0" w:color="auto"/>
          </w:divBdr>
        </w:div>
        <w:div w:id="1103838645">
          <w:marLeft w:val="0"/>
          <w:marRight w:val="0"/>
          <w:marTop w:val="0"/>
          <w:marBottom w:val="0"/>
          <w:divBdr>
            <w:top w:val="none" w:sz="0" w:space="0" w:color="auto"/>
            <w:left w:val="none" w:sz="0" w:space="0" w:color="auto"/>
            <w:bottom w:val="none" w:sz="0" w:space="0" w:color="auto"/>
            <w:right w:val="none" w:sz="0" w:space="0" w:color="auto"/>
          </w:divBdr>
        </w:div>
        <w:div w:id="1970624026">
          <w:marLeft w:val="0"/>
          <w:marRight w:val="0"/>
          <w:marTop w:val="0"/>
          <w:marBottom w:val="0"/>
          <w:divBdr>
            <w:top w:val="none" w:sz="0" w:space="0" w:color="auto"/>
            <w:left w:val="none" w:sz="0" w:space="0" w:color="auto"/>
            <w:bottom w:val="none" w:sz="0" w:space="0" w:color="auto"/>
            <w:right w:val="none" w:sz="0" w:space="0" w:color="auto"/>
          </w:divBdr>
        </w:div>
        <w:div w:id="1200245530">
          <w:marLeft w:val="0"/>
          <w:marRight w:val="0"/>
          <w:marTop w:val="0"/>
          <w:marBottom w:val="0"/>
          <w:divBdr>
            <w:top w:val="none" w:sz="0" w:space="0" w:color="auto"/>
            <w:left w:val="none" w:sz="0" w:space="0" w:color="auto"/>
            <w:bottom w:val="none" w:sz="0" w:space="0" w:color="auto"/>
            <w:right w:val="none" w:sz="0" w:space="0" w:color="auto"/>
          </w:divBdr>
        </w:div>
        <w:div w:id="880483418">
          <w:marLeft w:val="0"/>
          <w:marRight w:val="0"/>
          <w:marTop w:val="0"/>
          <w:marBottom w:val="0"/>
          <w:divBdr>
            <w:top w:val="none" w:sz="0" w:space="0" w:color="auto"/>
            <w:left w:val="none" w:sz="0" w:space="0" w:color="auto"/>
            <w:bottom w:val="none" w:sz="0" w:space="0" w:color="auto"/>
            <w:right w:val="none" w:sz="0" w:space="0" w:color="auto"/>
          </w:divBdr>
        </w:div>
        <w:div w:id="1022240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11C40-6E54-427C-AF09-39DD45DCD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5153</TotalTime>
  <Pages>4</Pages>
  <Words>1885</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15</cp:revision>
  <cp:lastPrinted>2025-04-16T22:25:00Z</cp:lastPrinted>
  <dcterms:created xsi:type="dcterms:W3CDTF">2025-03-24T08:54:00Z</dcterms:created>
  <dcterms:modified xsi:type="dcterms:W3CDTF">2025-04-17T09:59:00Z</dcterms:modified>
</cp:coreProperties>
</file>